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31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596"/>
        <w:gridCol w:w="1275"/>
        <w:gridCol w:w="1275"/>
      </w:tblGrid>
      <w:tr>
        <w:trPr>
          <w:trHeight w:val="1231" w:hRule="atLeast"/>
          <w:cantSplit w:val="true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Nylon - Polykondensation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2">
              <w:r>
                <w:rPr/>
                <w:object w:dxaOrig="1830" w:dyaOrig="1695">
                  <v:shape id="ole_rId3" style="width:56.25pt;height:52.5pt" o:ole="">
                    <v:imagedata r:id="rId4" o:title=""/>
                  </v:shape>
                  <o:OLEObject Type="Embed" ProgID="PBrush" ShapeID="ole_rId3" DrawAspect="Content" ObjectID="_60365041" r:id="rId3"/>
                </w:objec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r>
              <w:rPr>
                <w:rFonts w:ascii="Tahoma" w:hAnsi="Tahoma"/>
                <w:sz w:val="32"/>
                <w:szCs w:val="32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5">
              <w:r>
                <w:rPr>
                  <w:rStyle w:val="Internetverknpfung"/>
                  <w:b/>
                  <w:bCs/>
                  <w:sz w:val="32"/>
                  <w:szCs w:val="32"/>
                </w:rPr>
                <w:t>OC36a</w:t>
              </w:r>
            </w:hyperlink>
          </w:p>
        </w:tc>
      </w:tr>
    </w:tbl>
    <w:p>
      <w:pPr>
        <w:pStyle w:val="Tite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tel"/>
        <w:rPr>
          <w:sz w:val="24"/>
          <w:szCs w:val="24"/>
        </w:rPr>
      </w:pPr>
      <w:r>
        <w:rPr>
          <w:sz w:val="24"/>
          <w:szCs w:val="24"/>
        </w:rPr>
        <w:t>Hier sind eine Reihe von Verständnisfragen zum Film ...                                       Name:_________________________</w:t>
      </w:r>
    </w:p>
    <w:p>
      <w:pPr>
        <w:pStyle w:val="Tite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Finde den Tippfehler in der Bildunterschrift </w:t>
      </w:r>
      <w:r>
        <w:rPr>
          <w:sz w:val="24"/>
          <w:szCs w:val="24"/>
        </w:rPr>
        <w:t>zum Experiment.</w:t>
      </w:r>
    </w:p>
    <w:p>
      <w:pPr>
        <w:pStyle w:val="Titel"/>
        <w:rPr>
          <w:rFonts w:ascii="Arial" w:hAnsi="Arial" w:eastAsia="Times New Roman" w:cs="Arial"/>
          <w:color w:val="EEEEEE"/>
          <w:sz w:val="20"/>
          <w:szCs w:val="20"/>
          <w:lang w:eastAsia="de-DE"/>
        </w:rPr>
      </w:pPr>
      <w:r>
        <w:rPr/>
        <w:drawing>
          <wp:inline distT="0" distB="0" distL="0" distR="0">
            <wp:extent cx="5953125" cy="2000250"/>
            <wp:effectExtent l="0" t="0" r="0" b="0"/>
            <wp:docPr id="1" name="Grafi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/>
          <w:b/>
          <w:bCs/>
          <w:color w:val="000000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b/>
          <w:bCs/>
          <w:color w:val="000000"/>
          <w:kern w:val="2"/>
          <w:sz w:val="24"/>
          <w:szCs w:val="24"/>
          <w:lang w:eastAsia="de-D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/>
          <w:b/>
          <w:bCs/>
          <w:color w:val="000000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b/>
          <w:bCs/>
          <w:color w:val="000000"/>
          <w:kern w:val="2"/>
          <w:sz w:val="24"/>
          <w:szCs w:val="24"/>
          <w:lang w:eastAsia="de-DE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outlineLvl w:val="0"/>
        <w:rPr>
          <w:rFonts w:eastAsia="Times New Roman" w:cs="Calibri" w:cstheme="minorHAnsi"/>
          <w:color w:val="000000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color w:val="000000"/>
          <w:kern w:val="2"/>
          <w:sz w:val="24"/>
          <w:szCs w:val="24"/>
          <w:lang w:eastAsia="de-DE"/>
        </w:rPr>
        <w:t>Beschreibe, welche Komponenten überschichtet werden?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Wie funktioniert die sogenannte Polykondensation?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Warum ist wahrscheinlich der Nylon-Faden nicht so reißfest, wie ein </w:t>
      </w:r>
      <w:r>
        <w:rPr/>
        <w:t>i</w:t>
      </w:r>
      <w:r>
        <w:rPr/>
        <w:t>ndustriell gefertigter?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 </w:t>
      </w:r>
    </w:p>
    <w:sectPr>
      <w:headerReference w:type="default" r:id="rId7"/>
      <w:footerReference w:type="default" r:id="rId8"/>
      <w:type w:val="nextPage"/>
      <w:pgSz w:w="11906" w:h="16838"/>
      <w:pgMar w:left="1134" w:right="567" w:header="709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pBdr>
        <w:top w:val="single" w:sz="4" w:space="1" w:color="000000"/>
      </w:pBdr>
      <w:rPr/>
    </w:pPr>
    <w:r>
      <w:rPr/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Berschrift1">
    <w:name w:val="Heading 1"/>
    <w:basedOn w:val="Normal"/>
    <w:next w:val="Normal"/>
    <w:link w:val="berschrift1Zchn"/>
    <w:uiPriority w:val="9"/>
    <w:qFormat/>
    <w:rsid w:val="002b6260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2b626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UntertitelZchn" w:customStyle="1">
    <w:name w:val="Untertitel Zchn"/>
    <w:basedOn w:val="DefaultParagraphFont"/>
    <w:link w:val="Untertitel"/>
    <w:uiPriority w:val="11"/>
    <w:qFormat/>
    <w:rsid w:val="002b6260"/>
    <w:rPr>
      <w:rFonts w:eastAsia="" w:eastAsiaTheme="minorEastAsia"/>
      <w:color w:val="5A5A5A" w:themeColor="text1" w:themeTint="a5"/>
      <w:spacing w:val="15"/>
    </w:rPr>
  </w:style>
  <w:style w:type="character" w:styleId="TitelZchn" w:customStyle="1">
    <w:name w:val="Titel Zchn"/>
    <w:basedOn w:val="DefaultParagraphFont"/>
    <w:link w:val="Titel"/>
    <w:uiPriority w:val="10"/>
    <w:qFormat/>
    <w:rsid w:val="002b6260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Internetverknpfung">
    <w:name w:val="Internetverknüpfung"/>
    <w:basedOn w:val="DefaultParagraphFont"/>
    <w:uiPriority w:val="99"/>
    <w:unhideWhenUsed/>
    <w:rsid w:val="00a85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850d6"/>
    <w:rPr>
      <w:color w:val="605E5C"/>
      <w:shd w:fill="E1DFDD" w:val="clear"/>
    </w:rPr>
  </w:style>
  <w:style w:type="character" w:styleId="BesuchteInternetverknpfung">
    <w:name w:val="Besuchte Internetverknüpfung"/>
    <w:basedOn w:val="DefaultParagraphFont"/>
    <w:uiPriority w:val="99"/>
    <w:semiHidden/>
    <w:unhideWhenUsed/>
    <w:rsid w:val="009d453e"/>
    <w:rPr>
      <w:color w:val="954F72" w:themeColor="followedHyperlink"/>
      <w:u w:val="single"/>
    </w:rPr>
  </w:style>
  <w:style w:type="character" w:styleId="Ytptimecurrent" w:customStyle="1">
    <w:name w:val="ytp-time-current"/>
    <w:basedOn w:val="DefaultParagraphFont"/>
    <w:qFormat/>
    <w:rsid w:val="00491b7f"/>
    <w:rPr/>
  </w:style>
  <w:style w:type="character" w:styleId="Ytptimeseparator" w:customStyle="1">
    <w:name w:val="ytp-time-separator"/>
    <w:basedOn w:val="DefaultParagraphFont"/>
    <w:qFormat/>
    <w:rsid w:val="00491b7f"/>
    <w:rPr/>
  </w:style>
  <w:style w:type="character" w:styleId="Ytptimeduration" w:customStyle="1">
    <w:name w:val="ytp-time-duration"/>
    <w:basedOn w:val="DefaultParagraphFont"/>
    <w:qFormat/>
    <w:rsid w:val="00491b7f"/>
    <w:rPr/>
  </w:style>
  <w:style w:type="character" w:styleId="Stylescope" w:customStyle="1">
    <w:name w:val="style-scope"/>
    <w:basedOn w:val="DefaultParagraphFont"/>
    <w:qFormat/>
    <w:rsid w:val="00491b7f"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5e6316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5e6316"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Envelopeaddress">
    <w:name w:val="envelope address"/>
    <w:basedOn w:val="Normal"/>
    <w:uiPriority w:val="99"/>
    <w:semiHidden/>
    <w:unhideWhenUsed/>
    <w:qFormat/>
    <w:rsid w:val="006931c2"/>
    <w:pPr>
      <w:spacing w:lineRule="auto" w:line="240" w:before="0" w:after="0"/>
      <w:ind w:left="1" w:hanging="0"/>
    </w:pPr>
    <w:rPr>
      <w:rFonts w:ascii="Arial" w:hAnsi="Arial" w:eastAsia="" w:cs="" w:cstheme="majorBidi" w:eastAsiaTheme="majorEastAsia"/>
      <w:sz w:val="28"/>
      <w:szCs w:val="24"/>
    </w:rPr>
  </w:style>
  <w:style w:type="paragraph" w:styleId="Untertitel">
    <w:name w:val="Subtitle"/>
    <w:basedOn w:val="Normal"/>
    <w:next w:val="Normal"/>
    <w:link w:val="UntertitelZchn"/>
    <w:uiPriority w:val="11"/>
    <w:qFormat/>
    <w:rsid w:val="002b6260"/>
    <w:pPr/>
    <w:rPr>
      <w:rFonts w:eastAsia="" w:eastAsiaTheme="minorEastAsia"/>
      <w:color w:val="5A5A5A" w:themeColor="text1" w:themeTint="a5"/>
      <w:spacing w:val="15"/>
    </w:rPr>
  </w:style>
  <w:style w:type="paragraph" w:styleId="Titel">
    <w:name w:val="Title"/>
    <w:basedOn w:val="Normal"/>
    <w:next w:val="Normal"/>
    <w:link w:val="TitelZchn"/>
    <w:uiPriority w:val="10"/>
    <w:qFormat/>
    <w:rsid w:val="002b6260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2b6260"/>
    <w:pPr>
      <w:spacing w:before="0" w:after="160"/>
      <w:ind w:left="720" w:hanging="0"/>
      <w:contextualSpacing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5e631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5e631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hemiedidaktik.uni-wuppertal.de/index.php?id=5252&amp;L=0" TargetMode="External"/><Relationship Id="rId3" Type="http://schemas.openxmlformats.org/officeDocument/2006/relationships/oleObject" Target="embeddings/oleObject1.bin"/><Relationship Id="rId4" Type="http://schemas.openxmlformats.org/officeDocument/2006/relationships/image" Target="media/image1.png"/><Relationship Id="rId5" Type="http://schemas.openxmlformats.org/officeDocument/2006/relationships/hyperlink" Target="https://chemiedidaktik.uni-wuppertal.de/index.php?id=5252&amp;L=0" TargetMode="Externa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k@kappenberg.com" TargetMode="Externa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LibreOffice/6.4.6.2$Windows_X86_64 LibreOffice_project/0ce51a4fd21bff07a5c061082cc82c5ed232f115</Application>
  <Pages>1</Pages>
  <Words>60</Words>
  <Characters>438</Characters>
  <CharactersWithSpaces>536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2020-12-01T23:06:38Z</dcterms:created>
  <dc:creator/>
  <dc:description/>
  <dc:language>de-DE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